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044" w14:textId="7CC26AA0" w:rsidR="007171A6" w:rsidRPr="00DC3610" w:rsidRDefault="00883D0D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7C8E6F2" wp14:editId="02C0F1C9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171575" cy="1190625"/>
            <wp:effectExtent l="0" t="0" r="0" b="0"/>
            <wp:wrapSquare wrapText="bothSides"/>
            <wp:docPr id="2" name="Obraz 1" descr="C:\Users\User\Desktop\SP Kamienna 2018-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SP Kamienna 2018-19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4D055" w14:textId="77777777" w:rsidR="0006685A" w:rsidRDefault="00883D0D" w:rsidP="00883D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56C5F173" w14:textId="2755C4CB" w:rsidR="00883D0D" w:rsidRDefault="0006685A" w:rsidP="00883D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83D0D" w:rsidRPr="002A22E9">
        <w:rPr>
          <w:rFonts w:ascii="Times New Roman" w:hAnsi="Times New Roman" w:cs="Times New Roman"/>
          <w:b/>
          <w:sz w:val="28"/>
          <w:szCs w:val="28"/>
        </w:rPr>
        <w:t>Wymagania na poszczególne oceny z historii dla k</w:t>
      </w:r>
      <w:r w:rsidR="00883D0D">
        <w:rPr>
          <w:rFonts w:ascii="Times New Roman" w:hAnsi="Times New Roman" w:cs="Times New Roman"/>
          <w:b/>
          <w:sz w:val="28"/>
          <w:szCs w:val="28"/>
        </w:rPr>
        <w:t>lasy 5 szkoły podstawowej</w:t>
      </w:r>
    </w:p>
    <w:p w14:paraId="02CCABC3" w14:textId="77777777" w:rsidR="00883D0D" w:rsidRPr="00786AB9" w:rsidRDefault="00883D0D" w:rsidP="0088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7C3E8E" w14:textId="21CC9209" w:rsidR="007171A6" w:rsidRPr="00883D0D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883D0D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883D0D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883D0D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883D0D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883D0D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42FD2C46" w:rsidR="007171A6" w:rsidRPr="00883D0D" w:rsidRDefault="00883D0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="007171A6"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opuszczająca</w:t>
            </w:r>
            <w:r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[2]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2B0D0E2F" w:rsidR="007171A6" w:rsidRPr="00883D0D" w:rsidRDefault="00883D0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="007171A6"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ostateczna</w:t>
            </w:r>
            <w:r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[3]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4E1A9214" w:rsidR="007171A6" w:rsidRPr="00883D0D" w:rsidRDefault="00883D0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="007171A6"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obra</w:t>
            </w:r>
            <w:r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[4]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1AC299D3" w:rsidR="007171A6" w:rsidRPr="00883D0D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bardzo dobra</w:t>
            </w:r>
            <w:r w:rsidR="00883D0D"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[5]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45E568A" w:rsidR="007171A6" w:rsidRPr="00883D0D" w:rsidRDefault="00883D0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="007171A6"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elująca</w:t>
            </w:r>
            <w:r w:rsidRPr="00883D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[6]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883D0D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Rozdział 1</w:t>
            </w:r>
            <w:r w:rsidR="00294ABD"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883D0D" w:rsidRDefault="007171A6" w:rsidP="00520B67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83D0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 Miasta-</w:t>
            </w:r>
            <w:r w:rsidR="00AD62F3" w:rsidRPr="00883D0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883D0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883D0D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883D0D" w:rsidRDefault="007171A6" w:rsidP="00520B67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83D0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883D0D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5. Cywilizacj</w:t>
            </w:r>
            <w:r w:rsidR="009F361B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Indii i</w:t>
            </w:r>
            <w:bookmarkStart w:id="0" w:name="_GoBack"/>
            <w:bookmarkEnd w:id="0"/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883D0D" w:rsidRDefault="007171A6" w:rsidP="005314AB">
            <w:pPr>
              <w:pStyle w:val="Default"/>
              <w:rPr>
                <w:rFonts w:ascii="Times New Roman" w:hAnsi="Times New Roman"/>
                <w:b/>
                <w:sz w:val="20"/>
                <w:szCs w:val="20"/>
              </w:rPr>
            </w:pPr>
            <w:r w:rsidRPr="00883D0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6. Od hieroglifów</w:t>
            </w:r>
            <w:r w:rsidR="009171E0" w:rsidRPr="00883D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3D0D">
              <w:rPr>
                <w:rFonts w:ascii="Times New Roman" w:hAnsi="Times New Roman"/>
                <w:b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883D0D" w:rsidRDefault="000926E9" w:rsidP="00520B67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83D0D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 w:rsidR="007171A6" w:rsidRPr="00883D0D">
              <w:rPr>
                <w:rFonts w:ascii="Times New Roman" w:hAnsi="Times New Roman"/>
                <w:b/>
                <w:sz w:val="20"/>
                <w:szCs w:val="20"/>
              </w:rPr>
              <w:t>Tajemnice sprzed wieków</w:t>
            </w:r>
            <w:r w:rsidR="009F361B" w:rsidRPr="00883D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C69CF" w:rsidRPr="00883D0D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7171A6" w:rsidRPr="00883D0D">
              <w:rPr>
                <w:rFonts w:ascii="Times New Roman" w:hAnsi="Times New Roman"/>
                <w:b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883D0D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Rozdział 2</w:t>
            </w:r>
            <w:r w:rsidR="00294ABD"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883D0D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7171A6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D62F3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883D0D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7171A6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AD62F3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71A6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883D0D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BA5B10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Tajemnice sprzed wieków </w:t>
            </w:r>
            <w:r w:rsidR="00EC69CF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7171A6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883D0D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883D0D">
              <w:rPr>
                <w:rFonts w:ascii="Times New Roman" w:eastAsia="Arial Unicode MS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pl-PL"/>
              </w:rPr>
              <w:t>Rozdział III</w:t>
            </w:r>
            <w:r w:rsidR="00294ABD" w:rsidRPr="00883D0D">
              <w:rPr>
                <w:rFonts w:ascii="Times New Roman" w:eastAsia="Arial Unicode MS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pl-PL"/>
              </w:rPr>
              <w:t>.</w:t>
            </w:r>
            <w:r w:rsidRPr="00883D0D">
              <w:rPr>
                <w:rFonts w:ascii="Times New Roman" w:eastAsia="Arial Unicode MS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AD62F3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AD62F3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883D0D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3. Życie w</w:t>
            </w:r>
            <w:r w:rsidR="008212CB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5. </w:t>
            </w: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883D0D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* </w:t>
            </w:r>
            <w:r w:rsidR="00240B79" w:rsidRPr="00883D0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Tajemnice sprzed wieków </w:t>
            </w:r>
            <w:r w:rsidR="00EC69CF" w:rsidRPr="00883D0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– </w:t>
            </w:r>
            <w:r w:rsidR="007171A6" w:rsidRPr="00883D0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883D0D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pl-PL"/>
              </w:rPr>
              <w:t>Rozdział IV</w:t>
            </w:r>
            <w:r w:rsidR="00294ABD"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pl-PL"/>
              </w:rPr>
              <w:t>.</w:t>
            </w:r>
            <w:r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883D0D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 Bizancjum w</w:t>
            </w:r>
            <w:r w:rsidR="0036039A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883D0D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CF782B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Arabowie i</w:t>
            </w:r>
            <w:r w:rsidR="00E620E2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883D0D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F782B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Nowe państwa w</w:t>
            </w:r>
            <w:r w:rsidR="00EC69CF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883D0D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Konflikt papiestwa z</w:t>
            </w:r>
            <w:r w:rsidR="00EC69CF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883D0D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CF782B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883D0D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A1411F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Tajemnice sprzed wieków </w:t>
            </w:r>
            <w:r w:rsidR="00EC69CF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7171A6"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883D0D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pl-PL"/>
              </w:rPr>
              <w:t>Rozdział V</w:t>
            </w:r>
            <w:r w:rsidR="00294ABD"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pl-PL"/>
              </w:rPr>
              <w:t>.</w:t>
            </w:r>
            <w:r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883D0D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* </w:t>
            </w:r>
            <w:r w:rsidR="0096226D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Tajemnice sprzed wieków </w:t>
            </w:r>
            <w:r w:rsidR="00EC69CF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– </w:t>
            </w:r>
            <w:r w:rsidR="007171A6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Dlaczego rycerze brali udział w</w:t>
            </w:r>
            <w:r w:rsidR="00EC69CF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7171A6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  <w:r w:rsidR="00AD62F3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Kościół w</w:t>
            </w:r>
            <w:r w:rsidR="00EC69CF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883D0D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883D0D" w:rsidRDefault="007171A6" w:rsidP="005314AB">
            <w:pPr>
              <w:pStyle w:val="Pa31"/>
              <w:spacing w:line="240" w:lineRule="auto"/>
              <w:rPr>
                <w:b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883D0D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883D0D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Rozdział VI</w:t>
            </w:r>
            <w:r w:rsidR="00294ABD"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</w:t>
            </w:r>
            <w:r w:rsidR="00AD62F3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Mieszko I i</w:t>
            </w:r>
            <w:r w:rsidR="00651E1C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883D0D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  <w:r w:rsidR="00AD62F3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Kryzys i</w:t>
            </w:r>
            <w:r w:rsidR="007A3D53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3D0D">
              <w:rPr>
                <w:rFonts w:ascii="Times New Roman" w:hAnsi="Times New Roman" w:cs="Times New Roman"/>
                <w:b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883D0D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883D0D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883D0D" w:rsidRDefault="000926E9" w:rsidP="003616C0">
            <w:pPr>
              <w:snapToGrid w:val="0"/>
              <w:spacing w:after="0" w:line="240" w:lineRule="auto"/>
              <w:rPr>
                <w:b/>
                <w:bCs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* </w:t>
            </w:r>
            <w:r w:rsidR="00541F46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Tajemnice</w:t>
            </w:r>
            <w:r w:rsidR="002F0D78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41F46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sprzed wieków</w:t>
            </w:r>
            <w:r w:rsidR="007A3D53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C69CF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– </w:t>
            </w:r>
            <w:r w:rsidR="00165EAE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Kt</w:t>
            </w:r>
            <w:r w:rsidR="009838A1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165EAE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63EEB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spisywał dzieje</w:t>
            </w:r>
            <w:r w:rsidR="00165EAE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883D0D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Rozdział VII</w:t>
            </w:r>
            <w:r w:rsidR="00294ABD"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 Polska w XIII</w:t>
            </w:r>
            <w:r w:rsidR="00EC69CF"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–</w:t>
            </w:r>
            <w:r w:rsidRPr="00883D0D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Unia polsko</w:t>
            </w:r>
            <w:r w:rsidR="00AD62F3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883D0D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* </w:t>
            </w:r>
            <w:r w:rsidR="00215F22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Tajemnice sprzed wieków </w:t>
            </w:r>
            <w:r w:rsidR="00EC69CF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– </w:t>
            </w:r>
            <w:r w:rsidR="007171A6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Jaką bitwę namalował Jan Matejko</w:t>
            </w:r>
            <w:r w:rsidR="00215F22"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883D0D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883D0D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EB2" w14:textId="77777777" w:rsidR="00883D0D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 Monarchia stanowa</w:t>
            </w:r>
          </w:p>
          <w:p w14:paraId="18DE8F73" w14:textId="6E3226B2" w:rsidR="007171A6" w:rsidRPr="00883D0D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C9A415" w14:textId="77777777" w:rsidR="00883D0D" w:rsidRDefault="00883D0D" w:rsidP="00883D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58405" w14:textId="0A0B124C" w:rsidR="00883D0D" w:rsidRPr="00883D0D" w:rsidRDefault="00883D0D" w:rsidP="00883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D0D">
        <w:rPr>
          <w:rFonts w:ascii="Times New Roman" w:hAnsi="Times New Roman" w:cs="Times New Roman"/>
          <w:sz w:val="24"/>
          <w:szCs w:val="24"/>
        </w:rPr>
        <w:t>* Gwiazdką oznaczono tematy dodatkowe (nieobowiązkowe) z podstawy programowej</w:t>
      </w:r>
    </w:p>
    <w:p w14:paraId="1E2D4FFB" w14:textId="77777777" w:rsidR="007171A6" w:rsidRPr="00883D0D" w:rsidRDefault="007171A6" w:rsidP="008D4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71A6" w:rsidRPr="00883D0D" w:rsidSect="003D0C78">
      <w:footerReference w:type="default" r:id="rId9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62111" w14:textId="77777777" w:rsidR="00855AC0" w:rsidRDefault="00855AC0" w:rsidP="007B1B87">
      <w:pPr>
        <w:spacing w:after="0" w:line="240" w:lineRule="auto"/>
      </w:pPr>
      <w:r>
        <w:separator/>
      </w:r>
    </w:p>
  </w:endnote>
  <w:endnote w:type="continuationSeparator" w:id="0">
    <w:p w14:paraId="4EA70A03" w14:textId="77777777" w:rsidR="00855AC0" w:rsidRDefault="00855AC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6B02" w14:textId="185F014E" w:rsidR="003D0C78" w:rsidRDefault="003D0C7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55AC0">
      <w:rPr>
        <w:noProof/>
      </w:rPr>
      <w:t>1</w:t>
    </w:r>
    <w:r>
      <w:rPr>
        <w:noProof/>
      </w:rPr>
      <w:fldChar w:fldCharType="end"/>
    </w:r>
  </w:p>
  <w:p w14:paraId="2F0B081D" w14:textId="77777777" w:rsidR="003D0C78" w:rsidRDefault="003D0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CFA7" w14:textId="77777777" w:rsidR="00855AC0" w:rsidRDefault="00855AC0" w:rsidP="007B1B87">
      <w:pPr>
        <w:spacing w:after="0" w:line="240" w:lineRule="auto"/>
      </w:pPr>
      <w:r>
        <w:separator/>
      </w:r>
    </w:p>
  </w:footnote>
  <w:footnote w:type="continuationSeparator" w:id="0">
    <w:p w14:paraId="5CF42893" w14:textId="77777777" w:rsidR="00855AC0" w:rsidRDefault="00855AC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6685A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0C78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AC0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83D0D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47FE-856E-4106-AD94-8F1326E6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8091</Words>
  <Characters>48548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Użytkownik systemu Windows</cp:lastModifiedBy>
  <cp:revision>2</cp:revision>
  <cp:lastPrinted>2017-09-06T11:26:00Z</cp:lastPrinted>
  <dcterms:created xsi:type="dcterms:W3CDTF">2018-09-30T21:27:00Z</dcterms:created>
  <dcterms:modified xsi:type="dcterms:W3CDTF">2018-09-30T21:27:00Z</dcterms:modified>
</cp:coreProperties>
</file>