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71B4" w14:textId="77777777" w:rsidR="003A5C45" w:rsidRPr="003A5C45" w:rsidRDefault="003A5C45" w:rsidP="003A5C45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</w:pPr>
      <w:bookmarkStart w:id="0" w:name="_GoBack"/>
      <w:bookmarkEnd w:id="0"/>
      <w:r w:rsidRPr="003A5C45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Przedmiotowe zasady ocenienia z religii  kl. IV</w:t>
      </w:r>
    </w:p>
    <w:p w14:paraId="1B16DAEA" w14:textId="77777777" w:rsidR="003A5C45" w:rsidRPr="003A5C45" w:rsidRDefault="003A5C45" w:rsidP="003A5C45">
      <w:pPr>
        <w:spacing w:after="0" w:line="240" w:lineRule="auto"/>
        <w:ind w:firstLine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Przedmiotowe Zasady Oceniania z religii w klasie IV zostały opracowane zgodnie  ze statutem szkoły: Zespół </w:t>
      </w:r>
      <w:proofErr w:type="spellStart"/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Szkolno</w:t>
      </w:r>
      <w:proofErr w:type="spellEnd"/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-  Przedszkolny  im. Wojska Polskiego w Kamiennej.</w:t>
      </w:r>
    </w:p>
    <w:p w14:paraId="56D8F249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Według podręcznika „Miejsca pełne </w:t>
      </w:r>
      <w:proofErr w:type="spellStart"/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BOGActw</w:t>
      </w:r>
      <w:proofErr w:type="spellEnd"/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” nr AZ-21-02/12-KI-1/12 zgodnego z programem nauczania „Odkrywamy tajemnice Bożego świata” nr AZ-2-02/12</w:t>
      </w:r>
    </w:p>
    <w:p w14:paraId="5BD3CBF6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744765B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I OBSZARY AKTYWNOŚCI PODLEGAJĄCE OCENIANIU</w:t>
      </w:r>
    </w:p>
    <w:p w14:paraId="487D60AB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 w ciągu półrocza uczeń powinien uzyskać minimum 6 ocen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1426"/>
        <w:gridCol w:w="809"/>
        <w:gridCol w:w="1595"/>
      </w:tblGrid>
      <w:tr w:rsidR="003A5C45" w:rsidRPr="003A5C45" w14:paraId="7D4023BA" w14:textId="77777777" w:rsidTr="003A5C45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25146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Obszar aktywności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4930A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Ilość ocen w ciągu półrocza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9D1B4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Waga oceny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ED5E3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Kolor w dzienniku</w:t>
            </w:r>
          </w:p>
        </w:tc>
      </w:tr>
      <w:tr w:rsidR="003A5C45" w:rsidRPr="003A5C45" w14:paraId="48F04B0D" w14:textId="77777777" w:rsidTr="003A5C45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7949A" w14:textId="77777777" w:rsidR="003A5C45" w:rsidRPr="003A5C45" w:rsidRDefault="003A5C45" w:rsidP="003A5C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Wypowiedzi ustne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  <w:r w:rsidRPr="003A5C45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3A5C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kilkuzdaniowa wypowiedź z ostatnich lekcji, pełna wypowiedź z zakresu poznanego materiału, dłuższa wypowiedź powtórzeniowa, referat, </w:t>
            </w:r>
            <w:r w:rsidRPr="003A5C45">
              <w:rPr>
                <w:rFonts w:ascii="Calibri" w:eastAsia="Calibri" w:hAnsi="Calibri" w:cs="Calibri"/>
                <w:kern w:val="0"/>
                <w14:ligatures w14:val="none"/>
              </w:rPr>
              <w:t xml:space="preserve">modlitwy poznane w </w:t>
            </w:r>
            <w:proofErr w:type="spellStart"/>
            <w:r w:rsidRPr="003A5C45">
              <w:rPr>
                <w:rFonts w:ascii="Calibri" w:eastAsia="Calibri" w:hAnsi="Calibri" w:cs="Calibri"/>
                <w:kern w:val="0"/>
                <w14:ligatures w14:val="none"/>
              </w:rPr>
              <w:t>kl</w:t>
            </w:r>
            <w:proofErr w:type="spellEnd"/>
            <w:r w:rsidRPr="003A5C45">
              <w:rPr>
                <w:rFonts w:ascii="Calibri" w:eastAsia="Calibri" w:hAnsi="Calibri" w:cs="Calibri"/>
                <w:kern w:val="0"/>
                <w14:ligatures w14:val="none"/>
              </w:rPr>
              <w:t xml:space="preserve"> I_IVI; modlitwa różańcowa; stacje Drogi Krzyżowej; prawdy katechizmowe, historie biblijne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C9F80" w14:textId="77777777" w:rsidR="003A5C45" w:rsidRPr="003A5C45" w:rsidRDefault="003A5C45" w:rsidP="003A5C45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FDD40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79B5E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zielony</w:t>
            </w:r>
          </w:p>
        </w:tc>
      </w:tr>
      <w:tr w:rsidR="003A5C45" w:rsidRPr="003A5C45" w14:paraId="674E252A" w14:textId="77777777" w:rsidTr="003A5C45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C0CC3" w14:textId="77777777" w:rsidR="003A5C45" w:rsidRPr="003A5C45" w:rsidRDefault="003A5C45" w:rsidP="003A5C45">
            <w:pPr>
              <w:spacing w:after="0" w:line="240" w:lineRule="auto"/>
              <w:ind w:right="220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Praca na lekcji -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aktywność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262EA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98F30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6F8A9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niebieski</w:t>
            </w:r>
          </w:p>
        </w:tc>
      </w:tr>
      <w:tr w:rsidR="003A5C45" w:rsidRPr="003A5C45" w14:paraId="3684443E" w14:textId="77777777" w:rsidTr="003A5C45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497D2" w14:textId="77777777" w:rsidR="003A5C45" w:rsidRPr="003A5C45" w:rsidRDefault="003A5C45" w:rsidP="003A5C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Praca na lekcji –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zadania, </w:t>
            </w:r>
            <w:r w:rsidRPr="003A5C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31712BC8" w14:textId="77777777" w:rsidR="003A5C45" w:rsidRPr="003A5C45" w:rsidRDefault="003A5C45" w:rsidP="003A5C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znajomość podstawowych prawd wiary zdobywana podczas odpowiedzi ustnej lub pisemnej.</w:t>
            </w:r>
          </w:p>
          <w:p w14:paraId="5DA95EFD" w14:textId="77777777" w:rsidR="003A5C45" w:rsidRPr="003A5C45" w:rsidRDefault="003A5C45" w:rsidP="003A5C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Zeszyt  przedmiotowy, zeszyt ćwiczeń - sprawdzany według ustaleń nauczyciela, przynajmniej jeden raz w semestrze.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DE6C1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A4198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48FF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żółty</w:t>
            </w:r>
          </w:p>
        </w:tc>
      </w:tr>
      <w:tr w:rsidR="003A5C45" w:rsidRPr="003A5C45" w14:paraId="32E0DE43" w14:textId="77777777" w:rsidTr="003A5C45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ABDB1" w14:textId="77777777" w:rsidR="003A5C45" w:rsidRPr="003A5C45" w:rsidRDefault="003A5C45" w:rsidP="003A5C45">
            <w:pPr>
              <w:spacing w:after="0" w:line="240" w:lineRule="auto"/>
              <w:ind w:right="580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Prace pisemne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prace klasowe  (przynajmniej 2 oceny w semestrze), (ocena ważona: waga 3).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BE77F" w14:textId="77777777" w:rsidR="003A5C45" w:rsidRPr="003A5C45" w:rsidRDefault="003A5C45" w:rsidP="003A5C45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CD5D0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3953C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czerwony</w:t>
            </w:r>
          </w:p>
        </w:tc>
      </w:tr>
      <w:tr w:rsidR="003A5C45" w:rsidRPr="003A5C45" w14:paraId="71B12299" w14:textId="77777777" w:rsidTr="003A5C45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B8468" w14:textId="77777777" w:rsidR="003A5C45" w:rsidRPr="003A5C45" w:rsidRDefault="003A5C45" w:rsidP="003A5C45">
            <w:pPr>
              <w:spacing w:after="0" w:line="240" w:lineRule="auto"/>
              <w:ind w:right="580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Prace pisemne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-15 minutowe kartkówki z 3 ostatnich lekcji, głównie z zagadnień leksykalnych lub gramatycznych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38257" w14:textId="77777777" w:rsidR="003A5C45" w:rsidRPr="003A5C45" w:rsidRDefault="003A5C45" w:rsidP="003A5C45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 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C277D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39ED5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zielony</w:t>
            </w:r>
          </w:p>
        </w:tc>
      </w:tr>
      <w:tr w:rsidR="003A5C45" w:rsidRPr="003A5C45" w14:paraId="09A44653" w14:textId="77777777" w:rsidTr="003A5C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943E4" w14:textId="77777777" w:rsidR="003A5C45" w:rsidRPr="003A5C45" w:rsidRDefault="003A5C45" w:rsidP="003A5C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Prace projektowe:  </w:t>
            </w:r>
            <w:r w:rsidRPr="003A5C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krótkoterminowa, długoterminowa,</w:t>
            </w:r>
          </w:p>
          <w:p w14:paraId="33FE427E" w14:textId="77777777" w:rsidR="003A5C45" w:rsidRPr="003A5C45" w:rsidRDefault="003A5C45" w:rsidP="003A5C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kontrolowana na bieżąco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prace wykonane w grupach</w:t>
            </w: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lub samodzielnie na dany temat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9AC3F" w14:textId="77777777" w:rsidR="003A5C45" w:rsidRPr="003A5C45" w:rsidRDefault="003A5C45" w:rsidP="003A5C45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1C9DF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A59CF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żółty</w:t>
            </w:r>
          </w:p>
        </w:tc>
      </w:tr>
      <w:tr w:rsidR="003A5C45" w:rsidRPr="003A5C45" w14:paraId="3921A953" w14:textId="77777777" w:rsidTr="003A5C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A95BF" w14:textId="77777777" w:rsidR="003A5C45" w:rsidRPr="003A5C45" w:rsidRDefault="003A5C45" w:rsidP="003A5C45">
            <w:pPr>
              <w:spacing w:after="0" w:line="240" w:lineRule="auto"/>
              <w:ind w:right="580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Umiejętność posługiwania  się Pismem św.</w:t>
            </w: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–wyszukiwanie tekstów za pomocą </w:t>
            </w:r>
            <w:proofErr w:type="spellStart"/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sigli</w:t>
            </w:r>
            <w:proofErr w:type="spellEnd"/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biblijnych,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B80C" w14:textId="77777777" w:rsidR="003A5C45" w:rsidRPr="003A5C45" w:rsidRDefault="003A5C45" w:rsidP="003A5C45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 najmniej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8158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F6C4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żółty</w:t>
            </w:r>
          </w:p>
        </w:tc>
      </w:tr>
      <w:tr w:rsidR="003A5C45" w:rsidRPr="003A5C45" w14:paraId="5B608188" w14:textId="77777777" w:rsidTr="003A5C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9B31C" w14:textId="77777777" w:rsidR="003A5C45" w:rsidRPr="003A5C45" w:rsidRDefault="003A5C45" w:rsidP="003A5C45">
            <w:pPr>
              <w:spacing w:after="0" w:line="240" w:lineRule="auto"/>
              <w:ind w:right="580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Konkursy</w:t>
            </w:r>
          </w:p>
          <w:p w14:paraId="010930D6" w14:textId="77777777" w:rsidR="003A5C45" w:rsidRPr="003A5C45" w:rsidRDefault="003A5C45" w:rsidP="003A5C45">
            <w:pPr>
              <w:numPr>
                <w:ilvl w:val="0"/>
                <w:numId w:val="1"/>
              </w:numPr>
              <w:spacing w:after="0" w:line="240" w:lineRule="auto"/>
              <w:ind w:right="58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etap wojewódzki, ogólnopolski i międzynarodowy </w:t>
            </w:r>
          </w:p>
          <w:p w14:paraId="58A3384A" w14:textId="77777777" w:rsidR="003A5C45" w:rsidRPr="003A5C45" w:rsidRDefault="003A5C45" w:rsidP="003A5C45">
            <w:pPr>
              <w:numPr>
                <w:ilvl w:val="0"/>
                <w:numId w:val="1"/>
              </w:numPr>
              <w:spacing w:after="0" w:line="240" w:lineRule="auto"/>
              <w:ind w:right="58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etap gminny i powiatowy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351B8" w14:textId="77777777" w:rsidR="003A5C45" w:rsidRPr="003A5C45" w:rsidRDefault="003A5C45" w:rsidP="003A5C45">
            <w:pPr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AED2" w14:textId="77777777" w:rsidR="003A5C45" w:rsidRPr="003A5C45" w:rsidRDefault="003A5C45" w:rsidP="003A5C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09AA39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  <w:p w14:paraId="22D410D2" w14:textId="77777777" w:rsidR="003A5C45" w:rsidRPr="003A5C45" w:rsidRDefault="003A5C45" w:rsidP="003A5C4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C960009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C3880" w14:textId="77777777" w:rsidR="003A5C45" w:rsidRPr="003A5C45" w:rsidRDefault="003A5C45" w:rsidP="003A5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5C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pomarańczowy</w:t>
            </w:r>
          </w:p>
        </w:tc>
      </w:tr>
    </w:tbl>
    <w:p w14:paraId="205621FD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62A9C0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1B16DF21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577AA730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II OGÓLNE ZASADY OCENIANIA</w:t>
      </w:r>
    </w:p>
    <w:p w14:paraId="176CD11B" w14:textId="77777777" w:rsidR="003A5C45" w:rsidRPr="003A5C45" w:rsidRDefault="003A5C45" w:rsidP="003A5C45">
      <w:pPr>
        <w:spacing w:after="0" w:line="240" w:lineRule="auto"/>
        <w:ind w:right="2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1. Prace klasowe są obowiązkowe. Jeżeli z przyczyn losowych uczeń nie może jej napisać z całą klasą, to powinien to uczynić w terminie dwóch tygodni od przyjścia do szkoły po swojej nieobecności.</w:t>
      </w:r>
    </w:p>
    <w:p w14:paraId="449EA52B" w14:textId="77777777" w:rsidR="003A5C45" w:rsidRPr="003A5C45" w:rsidRDefault="003A5C45" w:rsidP="003A5C45">
      <w:pPr>
        <w:spacing w:after="0" w:line="240" w:lineRule="auto"/>
        <w:ind w:right="20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2. Sprawdziany/Testy są zapowiadane z tygodniowym wyprzedzeniem, podawany jest zakres sprawdzanych umiejętności i wiedzy. Nauczyciel zapisuje termin pracy klasowej w </w:t>
      </w:r>
      <w:proofErr w:type="spellStart"/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librusie</w:t>
      </w:r>
      <w:proofErr w:type="spellEnd"/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</w:t>
      </w:r>
      <w:r w:rsidRPr="003A5C45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 xml:space="preserve">Poprawa pracy klasowej jest obowiązkowa dla uczniów, którzy uzyskali z niej ocenę </w:t>
      </w: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niedostateczną.</w:t>
      </w:r>
    </w:p>
    <w:p w14:paraId="15332A7B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3. Kartkówki nie muszą być zapowiadane (materiał z 3 ostatnich lekcji).</w:t>
      </w:r>
    </w:p>
    <w:p w14:paraId="66F16B93" w14:textId="77777777" w:rsidR="003A5C45" w:rsidRPr="003A5C45" w:rsidRDefault="003A5C45" w:rsidP="003A5C45">
      <w:pPr>
        <w:spacing w:after="0" w:line="240" w:lineRule="auto"/>
        <w:ind w:right="22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4. Przy poprawianiu/pisaniu w drugim terminie: sprawdzianów, wypracowań czy wypowiedzi ustnych, kryteria ocen nie zmieniają się.</w:t>
      </w:r>
    </w:p>
    <w:p w14:paraId="56B8DDC3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5. Uczeń, który opuścił lekcje, ma obowiązek nadrobić braki w wiadomościach, zapisach lekcyjnych.</w:t>
      </w: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W przypadku dłuższej niż tydzień nieobecności termin uzupełnienia braków należy ustalić z nauczycielem..</w:t>
      </w:r>
    </w:p>
    <w:p w14:paraId="0D20693F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6. Uczeń zostaje zwolniony z odpowiedzi ustnej przez okres dwóch dni po co najmniej tygodniowej usprawiedliwionej nieobecności w szkole spowodowanej chorobą.</w:t>
      </w:r>
    </w:p>
    <w:p w14:paraId="2F723C7A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7. Uczeń ma prawo do dwukrotnego w ciągu semestru zgłoszenia nieprzygotowania do lekcji, za wyjątkiem wcześniej zapowiedzianych prac klasowych i sprawdzianów. Uczeń zgłasza nieprzygotowanie przed rozpoczęciem lekcji. Przez nieprzygotowanie do lekcji rozumiemy: niegotowość do odpowiedzi, brak pomocy potrzebnych do lekcji.</w:t>
      </w:r>
    </w:p>
    <w:p w14:paraId="4C86DCB3" w14:textId="77777777" w:rsidR="003A5C45" w:rsidRPr="003A5C45" w:rsidRDefault="003A5C45" w:rsidP="003A5C45">
      <w:pPr>
        <w:spacing w:after="0" w:line="240" w:lineRule="auto"/>
        <w:ind w:right="9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9. Uczeń może poprawić ocenę niedostateczną ze sprawdzianu lub odpowiedzi ustnej maksymalnie do dwóch tygodni od jej otrzymania lub w terminie ustalonym przez nauczyciela. </w:t>
      </w:r>
    </w:p>
    <w:p w14:paraId="6CCDAAB2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10. Aktywność na zajęciach z religii podlega ocenie w skali 4-5-6. Nauczyciel bierze pod uwagę przygotowanie do lekcji i pracę na lekcji. Ocenę z aktywności można również uzyskać gromadząc punkty (suma trzech punktów to ocena bardzo dobra, pięciu punktów to ocena celująca). </w:t>
      </w:r>
    </w:p>
    <w:p w14:paraId="291A6F8B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11. Za brak pracy na lekcji uczeń może otrzymać minusy (suma pięciu minusów to ocena niedostateczna). </w:t>
      </w:r>
    </w:p>
    <w:p w14:paraId="7635EB27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12. Dodatkową ocenę z aktywności uczeń otrzymuje za udział w konkursach szkolnych i pozaszkolnych. </w:t>
      </w:r>
    </w:p>
    <w:p w14:paraId="0D8B3833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13. Szczęśliwy numerek (wylosowany systemowo przez dziennik elektroniczny) zwalnia ucznia z odpowiedzi ustnej danego dnia. </w:t>
      </w:r>
    </w:p>
    <w:p w14:paraId="30F7A7E9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7F17601" w14:textId="77777777" w:rsidR="003A5C45" w:rsidRPr="003A5C45" w:rsidRDefault="003A5C45" w:rsidP="003A5C45">
      <w:pPr>
        <w:spacing w:after="0" w:line="240" w:lineRule="auto"/>
        <w:ind w:left="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III Kryteria oceny pracy pisemnej (wypracowania)</w:t>
      </w:r>
    </w:p>
    <w:p w14:paraId="7548CE77" w14:textId="77777777" w:rsidR="003A5C45" w:rsidRPr="003A5C45" w:rsidRDefault="003A5C45" w:rsidP="003A5C45">
      <w:pPr>
        <w:spacing w:after="0" w:line="240" w:lineRule="auto"/>
        <w:ind w:left="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Stałe elementy podlegające ocenie (zgodnie ze standardami egzaminacyjnymi)</w:t>
      </w:r>
    </w:p>
    <w:p w14:paraId="05259DBA" w14:textId="77777777" w:rsidR="003A5C45" w:rsidRPr="003A5C45" w:rsidRDefault="003A5C45" w:rsidP="003A5C4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Treść </w:t>
      </w:r>
    </w:p>
    <w:p w14:paraId="0F208AAA" w14:textId="77777777" w:rsidR="003A5C45" w:rsidRPr="003A5C45" w:rsidRDefault="003A5C45" w:rsidP="003A5C4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Spójność i logika wypowiedzi</w:t>
      </w:r>
    </w:p>
    <w:p w14:paraId="6E746808" w14:textId="77777777" w:rsidR="003A5C45" w:rsidRPr="003A5C45" w:rsidRDefault="003A5C45" w:rsidP="003A5C4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Zakres materiału</w:t>
      </w:r>
    </w:p>
    <w:p w14:paraId="02C7F7AA" w14:textId="77777777" w:rsidR="003A5C45" w:rsidRPr="003A5C45" w:rsidRDefault="003A5C45" w:rsidP="003A5C4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Poprawność  </w:t>
      </w:r>
    </w:p>
    <w:p w14:paraId="4C74F8DE" w14:textId="77777777" w:rsidR="003A5C45" w:rsidRPr="003A5C45" w:rsidRDefault="003A5C45" w:rsidP="003A5C45">
      <w:pPr>
        <w:spacing w:after="0" w:line="240" w:lineRule="auto"/>
        <w:ind w:right="58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Uczeń z dysleksją</w:t>
      </w: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3A5C45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–</w:t>
      </w: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3A5C45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zapis</w:t>
      </w: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3A5C45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czytelny mimo zaburzeń graficznych</w:t>
      </w: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E7C3AC3" w14:textId="77777777" w:rsidR="003A5C45" w:rsidRPr="003A5C45" w:rsidRDefault="003A5C45" w:rsidP="003A5C45">
      <w:pPr>
        <w:spacing w:after="0" w:line="240" w:lineRule="auto"/>
        <w:ind w:right="-7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EE71AB7" w14:textId="77777777" w:rsidR="003A5C45" w:rsidRPr="003A5C45" w:rsidRDefault="003A5C45" w:rsidP="003A5C45">
      <w:pPr>
        <w:spacing w:after="0" w:line="240" w:lineRule="auto"/>
        <w:ind w:right="-79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IV WYMAGANIA PROGRAMOWE</w:t>
      </w:r>
    </w:p>
    <w:p w14:paraId="42F8AA15" w14:textId="77777777" w:rsidR="003A5C45" w:rsidRPr="003A5C45" w:rsidRDefault="003A5C45" w:rsidP="003A5C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Ocena celująca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- Uczeń:</w:t>
      </w:r>
    </w:p>
    <w:p w14:paraId="58A1CC08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samodzielnie posługuje się wiedzą dla celów teoretycznych i praktycznych;</w:t>
      </w:r>
    </w:p>
    <w:p w14:paraId="521D3808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angażuje się w prace poza lekcyjne, np. montaże sceniczne, pomoce katechetyczne, konkursy, występy- jasełka</w:t>
      </w:r>
    </w:p>
    <w:p w14:paraId="45FB5EAD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jego postawa moralno- etyczna, pilność, systematyczność, zainteresowanie, stosunek do przedmiotu nie budzi żadnych zastrzeżeń</w:t>
      </w:r>
    </w:p>
    <w:p w14:paraId="576BEF88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potrafi przedstawić w formie projektu, prezentacji, np. multimedialnej historię zbawienia, jak zachęcić innych do Pisma Św.,</w:t>
      </w:r>
    </w:p>
    <w:p w14:paraId="62D128B1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osiąga sukcesy w konkursach religijnych lub posiada inne porównywalne osiągnięcia;</w:t>
      </w:r>
    </w:p>
    <w:p w14:paraId="0D130AE9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wykazuje się doskonałą znajomością wiadomości przewidzianych w programie klasy IV;</w:t>
      </w:r>
    </w:p>
    <w:p w14:paraId="2E9642BF" w14:textId="77777777" w:rsidR="003A5C45" w:rsidRPr="003A5C45" w:rsidRDefault="003A5C45" w:rsidP="003A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bardzo dobrą znajomością wiadomości przewidzianych w programie klasy IV, a także modlitw wykraczających poza materiał klasy IV;</w:t>
      </w:r>
    </w:p>
    <w:p w14:paraId="558B5268" w14:textId="77777777" w:rsidR="003A5C45" w:rsidRPr="003A5C45" w:rsidRDefault="003A5C45" w:rsidP="003A5C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Ocena bardzo dobra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- Uczeń:</w:t>
      </w:r>
    </w:p>
    <w:p w14:paraId="5CE54263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umiejętnie wykorzystuje wiadomości poznane na lekcji w teorii i praktyce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bez ingerencji nauczyciela;</w:t>
      </w:r>
    </w:p>
    <w:p w14:paraId="6230AB4D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wzorowo prowadzi zeszyt i odrabia prace domowe;</w:t>
      </w:r>
    </w:p>
    <w:p w14:paraId="002892ED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aktywnie uczestniczy w zajęciach;</w:t>
      </w:r>
    </w:p>
    <w:p w14:paraId="2F993B6E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jego postępowanie nie budzi żadnych zastrzeżeń;</w:t>
      </w:r>
    </w:p>
    <w:p w14:paraId="2489C0AF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jest pilny, systematyczny, zainteresowany przedmiotem</w:t>
      </w:r>
    </w:p>
    <w:p w14:paraId="53B1B3A5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odpowiedzialnie włącza się w dynamikę i przeżycie roku liturgicznego</w:t>
      </w:r>
    </w:p>
    <w:p w14:paraId="63459203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cechuje go pełna znajomość odczytywania parametrów biblijnych, wyszukiwania poszczególnych fragmentów Pisma Św., pracy z Pismem Św., ze znajomością historii zbawienia</w:t>
      </w:r>
    </w:p>
    <w:p w14:paraId="7EFF6B75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bardzo dobrą znajomością wiadomości przewidzianych w programie klasy IV;</w:t>
      </w:r>
    </w:p>
    <w:p w14:paraId="27CA56B3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bardzo dobrą znajomością modlitw przewidzianych w programie klasy IV;</w:t>
      </w:r>
    </w:p>
    <w:p w14:paraId="186CD9C9" w14:textId="77777777" w:rsidR="003A5C45" w:rsidRPr="003A5C45" w:rsidRDefault="003A5C45" w:rsidP="003A5C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Ocena dobra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- Uczeń:</w:t>
      </w:r>
    </w:p>
    <w:p w14:paraId="22EBB5CF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stosuje wiedzę w sytuacjach teoretycznych i praktycznych podanych przez nauczyciela;</w:t>
      </w:r>
    </w:p>
    <w:p w14:paraId="47AA8C1B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zeszycie ćwiczeń lub zeszycie ma wszystkie notatki i prace domowe;</w:t>
      </w:r>
    </w:p>
    <w:p w14:paraId="74CDD3B4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jest zainteresowany przedmiotem i systematycznie uczestniczy w zajęciach;</w:t>
      </w:r>
    </w:p>
    <w:p w14:paraId="173F8FD0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stara się być aktywny podczas lekcji;</w:t>
      </w:r>
    </w:p>
    <w:p w14:paraId="7C7CD5EE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postawa ucznia nie budzi wątpliwości;</w:t>
      </w:r>
    </w:p>
    <w:p w14:paraId="5C281494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dobrą znajomością odczytywania parametrów biblijnych, wyszukiwania poszczególnych fragmentów Pisma Św., pracą z Pismem Św., ze znajomością historii zbawienia.</w:t>
      </w:r>
    </w:p>
    <w:p w14:paraId="08AA5B32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dobrą znajomością wiadomości przewidzianych w programie klasy IV;</w:t>
      </w:r>
    </w:p>
    <w:p w14:paraId="0A793016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dobrą znajomością modlitw przewidzianych w programie klasy IV;</w:t>
      </w:r>
    </w:p>
    <w:p w14:paraId="663661D4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 </w:t>
      </w:r>
    </w:p>
    <w:p w14:paraId="4F53F7CD" w14:textId="77777777" w:rsidR="003A5C45" w:rsidRPr="003A5C45" w:rsidRDefault="003A5C45" w:rsidP="003A5C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Ocena dostateczna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- Uczeń:</w:t>
      </w:r>
    </w:p>
    <w:p w14:paraId="635661FD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podstawowymi wiadomościami zdobytymi na zajęciach;</w:t>
      </w:r>
    </w:p>
    <w:p w14:paraId="03FA240B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potrafi stosować wiadomości dla celów praktycznych i teoretycznych przy pomocy nauczyciela;</w:t>
      </w:r>
    </w:p>
    <w:p w14:paraId="2E457A83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zeszycie ćwiczeń lub w zeszycie ma sporadyczne braki notatek, zadań;</w:t>
      </w:r>
    </w:p>
    <w:p w14:paraId="3A79B620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prezentuje przeciętną pilność, systematyczność i zainteresowanie przedmiotem;</w:t>
      </w:r>
    </w:p>
    <w:p w14:paraId="6A4CCEDA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podstawową znajomością odczytywania parametrów biblijnych, wyszukiwania poszczególnych fragmentów Pisma Św., pracą z Pismem Św., znajomością historii zbawienia;</w:t>
      </w:r>
    </w:p>
    <w:p w14:paraId="1FA86A3F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wykazuje słabą znajomością modlitw przewidzianych w programie klasy IV;</w:t>
      </w:r>
    </w:p>
    <w:p w14:paraId="1B00BFB1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słabą znajomością wiadomości przewidzianych w programie klasy IV;</w:t>
      </w:r>
    </w:p>
    <w:p w14:paraId="06C6A3C0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D84A3F1" w14:textId="77777777" w:rsidR="003A5C45" w:rsidRPr="003A5C45" w:rsidRDefault="003A5C45" w:rsidP="003A5C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Ocena dopuszczająca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- Uczeń:</w:t>
      </w:r>
    </w:p>
    <w:p w14:paraId="349207F4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potrafi stosować wiedzy zdobytej na zajęciach, nawet przy pomocy nauczyciela;</w:t>
      </w:r>
    </w:p>
    <w:p w14:paraId="6147E658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prowadzi zeszyt;</w:t>
      </w:r>
    </w:p>
    <w:p w14:paraId="1E5C9B7B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poprawny stosunek do katechezy;</w:t>
      </w:r>
    </w:p>
    <w:p w14:paraId="61C58B88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ma problemy ze znajomością odczytywania parametrów biblijnych, wyszukiwaniem poszczególnych fragmentów Pisma Św., pracą z Pismem Św., ze znajomością historii zbawienia.</w:t>
      </w:r>
    </w:p>
    <w:p w14:paraId="7286D60A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słabą znajomością wiadomości przewidzianych w programie klasy IV;</w:t>
      </w:r>
    </w:p>
    <w:p w14:paraId="39CE4494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słabą znajomością modlitw przewidzianych w programie klasy IV;</w:t>
      </w:r>
    </w:p>
    <w:p w14:paraId="3929C0DA" w14:textId="77777777" w:rsidR="003A5C45" w:rsidRPr="003A5C45" w:rsidRDefault="003A5C45" w:rsidP="003A5C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Ocena niedostateczna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= Uczeń:</w:t>
      </w:r>
    </w:p>
    <w:p w14:paraId="11D831EE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odznacza się zupełnym brakiem umiejętności stosowania wiedzy zdobytej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na zajęciach;</w:t>
      </w:r>
    </w:p>
    <w:p w14:paraId="2E003CEC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posiada zeszytu bądź zeszytu ćwiczeń lub dość często go nie przynosi;</w:t>
      </w:r>
    </w:p>
    <w:p w14:paraId="5A2DEBD2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lekceważy przedmiot;</w:t>
      </w:r>
    </w:p>
    <w:p w14:paraId="2EBCB912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nieodpowiednio zachowuje się na lekcji;</w:t>
      </w:r>
    </w:p>
    <w:p w14:paraId="1914C2F4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wyraża lekceważący stosunek do wartości religijnych;</w:t>
      </w:r>
    </w:p>
    <w:p w14:paraId="4C87D532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opuszcza lekcje religii.</w:t>
      </w:r>
    </w:p>
    <w:p w14:paraId="120AAEBE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zna modlitw przewidzianych w programie klasy IV;</w:t>
      </w:r>
    </w:p>
    <w:p w14:paraId="3EDE5EC1" w14:textId="77777777" w:rsidR="003A5C45" w:rsidRPr="003A5C45" w:rsidRDefault="003A5C45" w:rsidP="003A5C4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A5C45">
        <w:rPr>
          <w:rFonts w:ascii="Calibri" w:eastAsia="Times New Roman" w:hAnsi="Calibri" w:cs="Calibri"/>
          <w:b/>
          <w:bCs/>
          <w:smallCaps/>
          <w:color w:val="000000"/>
          <w:kern w:val="0"/>
          <w:u w:val="single"/>
          <w:lang w:eastAsia="pl-PL"/>
          <w14:ligatures w14:val="none"/>
        </w:rPr>
        <w:t xml:space="preserve">V WYMAGANIA PROGRAMOWE DLA UCZNIÓW ZE SPECJALNYMI POTRZEBAMI EDUKACYJNYMI (DYSLEKSJA, DYSORTOGRAFIA) </w:t>
      </w:r>
      <w:r w:rsidRPr="003A5C45">
        <w:rPr>
          <w:rFonts w:ascii="Calibri" w:eastAsia="Times New Roman" w:hAnsi="Calibri" w:cs="Calibri"/>
          <w:b/>
          <w:bCs/>
          <w:smallCaps/>
          <w:color w:val="000000"/>
          <w:kern w:val="0"/>
          <w:lang w:eastAsia="pl-PL"/>
          <w14:ligatures w14:val="none"/>
        </w:rPr>
        <w:br/>
      </w:r>
      <w:r w:rsidRPr="003A5C45">
        <w:rPr>
          <w:rFonts w:ascii="Calibri" w:eastAsia="Times New Roman" w:hAnsi="Calibri" w:cs="Calibri"/>
          <w:b/>
          <w:bCs/>
          <w:smallCaps/>
          <w:color w:val="000000"/>
          <w:kern w:val="0"/>
          <w:lang w:eastAsia="pl-PL"/>
          <w14:ligatures w14:val="none"/>
        </w:rPr>
        <w:br/>
      </w:r>
      <w:r w:rsidRPr="003A5C45">
        <w:rPr>
          <w:rFonts w:ascii="Calibri" w:eastAsia="Calibri" w:hAnsi="Calibri" w:cs="Calibri"/>
          <w:kern w:val="0"/>
          <w14:ligatures w14:val="none"/>
        </w:rPr>
        <w:t>Nauczyciel dostosowuje wymagania poprzez: - wydłużanie czasu podczas sprawdzania wiedzy na sprawdzianach, kartkówkach oraz podczas odpowiedzi ustnych, - nieocenianie za poziom graficzny pisma i błędy o podłożu dyslektycznym, - ćwiczenie w czytaniu ze zrozumieniem, ocenianie stopnia zrozumienia tekstu poprzez uzupełnianie kart pracy, - wykonywanie zadań o różnym stopniu trudności - zachęcanie do uczestniczenia w zajęciach pozalekcyjnych</w:t>
      </w:r>
    </w:p>
    <w:p w14:paraId="73E5E0A3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4E7B4D7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Ocena celująca</w:t>
      </w:r>
      <w:bookmarkStart w:id="1" w:name="_Hlk158654024"/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Uczeń:</w:t>
      </w:r>
    </w:p>
    <w:bookmarkEnd w:id="1"/>
    <w:p w14:paraId="58117E09" w14:textId="77777777" w:rsidR="003A5C45" w:rsidRPr="003A5C45" w:rsidRDefault="003A5C45" w:rsidP="003A5C45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operuje wiedzą obejmującą cały program nauczania w danej klasie lub wykracza wiadomościami poza program,</w:t>
      </w:r>
    </w:p>
    <w:p w14:paraId="321D089F" w14:textId="77777777" w:rsidR="003A5C45" w:rsidRPr="003A5C45" w:rsidRDefault="003A5C45" w:rsidP="003A5C4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samodzielnie posługuje się wiedzą dla celów teoretycznych i praktycznych;</w:t>
      </w:r>
    </w:p>
    <w:p w14:paraId="1EE07E13" w14:textId="77777777" w:rsidR="003A5C45" w:rsidRPr="003A5C45" w:rsidRDefault="003A5C45" w:rsidP="003A5C4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angażuje się w prace poza lekcyjne, np. montaże sceniczne, pomoce katechetyczne, konkursy, występy- jasełka</w:t>
      </w:r>
    </w:p>
    <w:p w14:paraId="25516F3A" w14:textId="77777777" w:rsidR="003A5C45" w:rsidRPr="003A5C45" w:rsidRDefault="003A5C45" w:rsidP="003A5C4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semestrze nie otrzymuje ocen niedostatecznych z przedmiotu. </w:t>
      </w:r>
    </w:p>
    <w:p w14:paraId="4024D31F" w14:textId="77777777" w:rsidR="003A5C45" w:rsidRPr="003A5C45" w:rsidRDefault="003A5C45" w:rsidP="003A5C45">
      <w:pPr>
        <w:spacing w:after="24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FC417F0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Ocena bardzo dobra - Uczeń:</w:t>
      </w:r>
    </w:p>
    <w:p w14:paraId="00D73D90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C617BF3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wzorowo prowadzi zeszyt i odrabia prace domowe;</w:t>
      </w:r>
    </w:p>
    <w:p w14:paraId="22DD13CA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aktywnie uczestniczy w zajęciach;</w:t>
      </w:r>
    </w:p>
    <w:p w14:paraId="164CEAA7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jego postępowanie nie budzi żadnych zastrzeżeń;</w:t>
      </w:r>
    </w:p>
    <w:p w14:paraId="1FD2B9F9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jest pilny, systematyczny, zainteresowany przedmiotem</w:t>
      </w:r>
    </w:p>
    <w:p w14:paraId="72354CDC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odpowiedzialnie włącza się w dynamikę i przeżycie roku liturgicznego</w:t>
      </w:r>
    </w:p>
    <w:p w14:paraId="01D29819" w14:textId="77777777" w:rsidR="003A5C45" w:rsidRPr="003A5C45" w:rsidRDefault="003A5C45" w:rsidP="003A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cechuje go pełna znajomość odczytywania parametrów biblijnych, wyszukiwania poszczególnych fragmentów Pisma Św.,</w:t>
      </w:r>
    </w:p>
    <w:p w14:paraId="0721BA72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Ocena dobra - Uczeń:</w:t>
      </w:r>
    </w:p>
    <w:p w14:paraId="33FA6635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82FD1F8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zeszycie ćwiczeń lub zeszycie ma wszystkie notatki i prace domowe;</w:t>
      </w:r>
    </w:p>
    <w:p w14:paraId="4D96CFB4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jest zainteresowany przedmiotem i systematycznie uczestniczy w zajęciach;</w:t>
      </w:r>
    </w:p>
    <w:p w14:paraId="2DAAFBDB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stara się być aktywny podczas lekcji;</w:t>
      </w:r>
    </w:p>
    <w:p w14:paraId="138CB90F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postawa ucznia nie budzi wątpliwości;</w:t>
      </w:r>
    </w:p>
    <w:p w14:paraId="18A42647" w14:textId="77777777" w:rsidR="003A5C45" w:rsidRPr="003A5C45" w:rsidRDefault="003A5C45" w:rsidP="003A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dobrą znajomością odczytywania parametrów biblijnych, wyszukiwania poszczególnych fragmentów Pisma Św.,</w:t>
      </w:r>
    </w:p>
    <w:p w14:paraId="6C5D439D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0F7C55C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Ocena dostateczna - Uczeń:</w:t>
      </w:r>
    </w:p>
    <w:p w14:paraId="4C5B46D8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podstawowymi wiadomościami zdobytymi na zajęciach;</w:t>
      </w:r>
    </w:p>
    <w:p w14:paraId="64B99FF0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potrafi stosować wiadomości dla celów praktycznych i teoretycznych przy pomocy nauczyciela;</w:t>
      </w:r>
    </w:p>
    <w:p w14:paraId="4039A15D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zeszycie ćwiczeń lub w zeszycie ma sporadyczne braki notatek, zadań;</w:t>
      </w:r>
    </w:p>
    <w:p w14:paraId="7DF04B31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prezentuje przeciętną pilność, systematyczność i zainteresowanie przedmiotem;</w:t>
      </w:r>
    </w:p>
    <w:p w14:paraId="068191E9" w14:textId="77777777" w:rsidR="003A5C45" w:rsidRPr="003A5C45" w:rsidRDefault="003A5C45" w:rsidP="003A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się podstawową znajomością odczytywania parametrów biblijnych</w:t>
      </w:r>
    </w:p>
    <w:p w14:paraId="33C75BE8" w14:textId="77777777" w:rsidR="003A5C45" w:rsidRPr="003A5C45" w:rsidRDefault="003A5C45" w:rsidP="003A5C4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21D98F8" w14:textId="77777777" w:rsidR="003A5C45" w:rsidRPr="003A5C45" w:rsidRDefault="003A5C45" w:rsidP="003A5C4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Ocena dopuszczająca -Uczeń:</w:t>
      </w:r>
    </w:p>
    <w:p w14:paraId="448212B9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potrafi stosować wiedzy zdobytej na zajęciach, nawet przy pomocy nauczyciela;</w:t>
      </w:r>
    </w:p>
    <w:p w14:paraId="4D1518A1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prowadzi zeszyt;</w:t>
      </w:r>
    </w:p>
    <w:p w14:paraId="3D5EA5AA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wykazuje poprawny stosunek do katechezy;</w:t>
      </w:r>
    </w:p>
    <w:p w14:paraId="7306480A" w14:textId="77777777" w:rsidR="003A5C45" w:rsidRPr="003A5C45" w:rsidRDefault="003A5C45" w:rsidP="003A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ma problemy ze znajomością odczytywania parametrów biblijnych, wyszukiwaniem poszczególnych fragmentów Pisma Św., pracą z Pismem św.</w:t>
      </w:r>
    </w:p>
    <w:p w14:paraId="5306AD4E" w14:textId="77777777" w:rsidR="003A5C45" w:rsidRPr="003A5C45" w:rsidRDefault="003A5C45" w:rsidP="003A5C4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23364F9" w14:textId="77777777" w:rsidR="003A5C45" w:rsidRPr="003A5C45" w:rsidRDefault="003A5C45" w:rsidP="003A5C4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Ocena niedostateczna - Uczeń:</w:t>
      </w:r>
    </w:p>
    <w:p w14:paraId="48B583EA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odznacza się zupełnym brakiem umiejętności stosowania wiedzy zdobytej</w:t>
      </w: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na zajęciach;</w:t>
      </w:r>
    </w:p>
    <w:p w14:paraId="76929194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posiada zeszytu bądź zeszytu ćwiczeń lub dość często go nie przynosi;</w:t>
      </w:r>
    </w:p>
    <w:p w14:paraId="6FE7D858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lekceważy przedmiot;</w:t>
      </w:r>
    </w:p>
    <w:p w14:paraId="2C63924B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nieodpowiednio zachowuje się na lekcji;</w:t>
      </w:r>
    </w:p>
    <w:p w14:paraId="02F01780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wyraża lekceważący stosunek do wartości religijnych;</w:t>
      </w:r>
    </w:p>
    <w:p w14:paraId="4FC22B38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opuszcza lekcje religii.</w:t>
      </w:r>
    </w:p>
    <w:p w14:paraId="6700D325" w14:textId="77777777" w:rsidR="003A5C45" w:rsidRPr="003A5C45" w:rsidRDefault="003A5C45" w:rsidP="003A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C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zna modlitw przewidzianych w programie klasy IV</w:t>
      </w:r>
    </w:p>
    <w:p w14:paraId="56B4344A" w14:textId="77777777" w:rsidR="00F868C7" w:rsidRDefault="00F868C7"/>
    <w:sectPr w:rsidR="00F8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98"/>
    <w:multiLevelType w:val="multilevel"/>
    <w:tmpl w:val="A74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1487"/>
    <w:multiLevelType w:val="multilevel"/>
    <w:tmpl w:val="656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1FEA"/>
    <w:multiLevelType w:val="multilevel"/>
    <w:tmpl w:val="1B0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A03BE"/>
    <w:multiLevelType w:val="multilevel"/>
    <w:tmpl w:val="8446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118BA"/>
    <w:multiLevelType w:val="multilevel"/>
    <w:tmpl w:val="8054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21FD"/>
    <w:multiLevelType w:val="multilevel"/>
    <w:tmpl w:val="3E6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A4B11"/>
    <w:multiLevelType w:val="multilevel"/>
    <w:tmpl w:val="398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E302F"/>
    <w:multiLevelType w:val="hybridMultilevel"/>
    <w:tmpl w:val="76147D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EE52126"/>
    <w:multiLevelType w:val="multilevel"/>
    <w:tmpl w:val="D16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4302B"/>
    <w:multiLevelType w:val="multilevel"/>
    <w:tmpl w:val="4BA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7"/>
    <w:rsid w:val="00344492"/>
    <w:rsid w:val="003A5C45"/>
    <w:rsid w:val="00466C77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Wodziana</dc:creator>
  <cp:lastModifiedBy>User</cp:lastModifiedBy>
  <cp:revision>2</cp:revision>
  <dcterms:created xsi:type="dcterms:W3CDTF">2024-02-12T17:50:00Z</dcterms:created>
  <dcterms:modified xsi:type="dcterms:W3CDTF">2024-02-12T17:50:00Z</dcterms:modified>
</cp:coreProperties>
</file>